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57" w:rsidRPr="00E06464" w:rsidRDefault="00D40357" w:rsidP="00D40357">
      <w:pPr>
        <w:jc w:val="right"/>
        <w:rPr>
          <w:rFonts w:ascii="Times New Roman" w:hAnsi="Times New Roman"/>
          <w:b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 xml:space="preserve">   </w:t>
      </w:r>
      <w:r w:rsidRPr="00E0646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25D994" wp14:editId="1D18D68A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43000" cy="904875"/>
            <wp:effectExtent l="0" t="0" r="0" b="9525"/>
            <wp:wrapSquare wrapText="bothSides"/>
            <wp:docPr id="1" name="Рисунок 1" descr="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464">
        <w:rPr>
          <w:rFonts w:ascii="Times New Roman" w:hAnsi="Times New Roman"/>
          <w:b/>
          <w:sz w:val="28"/>
          <w:szCs w:val="28"/>
        </w:rPr>
        <w:t>АРБИТРАЖНЫЙ СУД</w:t>
      </w:r>
    </w:p>
    <w:p w:rsidR="00D40357" w:rsidRPr="00E06464" w:rsidRDefault="00D40357" w:rsidP="00D40357">
      <w:pPr>
        <w:jc w:val="right"/>
        <w:rPr>
          <w:rFonts w:ascii="Times New Roman" w:hAnsi="Times New Roman"/>
          <w:b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>СВЕРДЛОВСКОЙ ОБЛАСТИ</w:t>
      </w:r>
    </w:p>
    <w:p w:rsidR="00D40357" w:rsidRPr="00E06464" w:rsidRDefault="00D40357" w:rsidP="00D40357">
      <w:pPr>
        <w:jc w:val="right"/>
        <w:rPr>
          <w:rFonts w:ascii="Times New Roman" w:hAnsi="Times New Roman"/>
          <w:sz w:val="28"/>
          <w:szCs w:val="28"/>
        </w:rPr>
      </w:pPr>
    </w:p>
    <w:p w:rsidR="00D40357" w:rsidRPr="00E06464" w:rsidRDefault="00D40357" w:rsidP="00D40357">
      <w:pPr>
        <w:jc w:val="right"/>
        <w:rPr>
          <w:rFonts w:ascii="Times New Roman" w:hAnsi="Times New Roman"/>
          <w:sz w:val="28"/>
          <w:szCs w:val="28"/>
        </w:rPr>
      </w:pPr>
    </w:p>
    <w:p w:rsidR="00D40357" w:rsidRPr="00E06464" w:rsidRDefault="00D40357" w:rsidP="00D40357">
      <w:pPr>
        <w:jc w:val="right"/>
        <w:rPr>
          <w:rFonts w:ascii="Times New Roman" w:hAnsi="Times New Roman"/>
          <w:sz w:val="28"/>
          <w:szCs w:val="28"/>
        </w:rPr>
      </w:pPr>
    </w:p>
    <w:p w:rsidR="00D40357" w:rsidRPr="00E06464" w:rsidRDefault="00D40357" w:rsidP="00D40357">
      <w:pPr>
        <w:jc w:val="right"/>
        <w:rPr>
          <w:rFonts w:ascii="Times New Roman" w:hAnsi="Times New Roman"/>
          <w:sz w:val="28"/>
          <w:szCs w:val="28"/>
        </w:rPr>
      </w:pPr>
      <w:r w:rsidRPr="00E06464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E06464">
        <w:rPr>
          <w:rFonts w:ascii="Times New Roman" w:hAnsi="Times New Roman"/>
          <w:sz w:val="28"/>
          <w:szCs w:val="28"/>
        </w:rPr>
        <w:t>Шарташская</w:t>
      </w:r>
      <w:proofErr w:type="spellEnd"/>
      <w:r w:rsidRPr="00E06464">
        <w:rPr>
          <w:rFonts w:ascii="Times New Roman" w:hAnsi="Times New Roman"/>
          <w:sz w:val="28"/>
          <w:szCs w:val="28"/>
        </w:rPr>
        <w:t>, д.4, Екатеринбург, 620075,  тел/факс (343) 376-10-86</w:t>
      </w:r>
    </w:p>
    <w:p w:rsidR="00D40357" w:rsidRPr="00E06464" w:rsidRDefault="00D40357" w:rsidP="00D40357">
      <w:pPr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06464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E06464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E06464">
        <w:rPr>
          <w:rFonts w:ascii="Times New Roman" w:hAnsi="Times New Roman"/>
          <w:sz w:val="28"/>
          <w:szCs w:val="28"/>
        </w:rPr>
        <w:t>А</w:t>
      </w:r>
      <w:r w:rsidRPr="00E06464">
        <w:rPr>
          <w:rFonts w:ascii="Times New Roman" w:hAnsi="Times New Roman"/>
          <w:sz w:val="28"/>
          <w:szCs w:val="28"/>
          <w:lang w:val="en-US"/>
        </w:rPr>
        <w:t>60.pressa@arbitr.ru</w:t>
      </w:r>
    </w:p>
    <w:p w:rsidR="00D40357" w:rsidRPr="00FC35CE" w:rsidRDefault="00D40357" w:rsidP="00D40357">
      <w:pPr>
        <w:jc w:val="right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9A4705" w:rsidRPr="00FC35CE" w:rsidRDefault="009A4705" w:rsidP="00D40357">
      <w:pPr>
        <w:jc w:val="right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D40357" w:rsidRPr="00E06464" w:rsidRDefault="00D40357" w:rsidP="00D40357">
      <w:pPr>
        <w:jc w:val="center"/>
        <w:rPr>
          <w:rFonts w:ascii="Times New Roman" w:hAnsi="Times New Roman"/>
          <w:b/>
          <w:sz w:val="28"/>
        </w:rPr>
      </w:pPr>
      <w:r w:rsidRPr="00E06464">
        <w:rPr>
          <w:rFonts w:ascii="Times New Roman" w:hAnsi="Times New Roman"/>
          <w:b/>
          <w:sz w:val="28"/>
        </w:rPr>
        <w:t>ПРЕСС-РЕЛИЗ</w:t>
      </w:r>
    </w:p>
    <w:p w:rsidR="004E48F9" w:rsidRPr="00E06464" w:rsidRDefault="004E48F9">
      <w:pPr>
        <w:rPr>
          <w:rFonts w:ascii="Times New Roman" w:hAnsi="Times New Roman"/>
          <w:sz w:val="28"/>
          <w:szCs w:val="28"/>
        </w:rPr>
      </w:pPr>
    </w:p>
    <w:p w:rsidR="004E48F9" w:rsidRPr="00E06464" w:rsidRDefault="004E48F9" w:rsidP="004E48F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6464">
        <w:rPr>
          <w:rFonts w:ascii="Times New Roman" w:hAnsi="Times New Roman"/>
          <w:b/>
          <w:sz w:val="28"/>
          <w:szCs w:val="28"/>
          <w:u w:val="single"/>
        </w:rPr>
        <w:t>Дело № А60-</w:t>
      </w:r>
      <w:r w:rsidR="00134485">
        <w:rPr>
          <w:rFonts w:ascii="Times New Roman" w:hAnsi="Times New Roman"/>
          <w:b/>
          <w:sz w:val="28"/>
          <w:szCs w:val="28"/>
          <w:u w:val="single"/>
        </w:rPr>
        <w:t>8292</w:t>
      </w:r>
      <w:r w:rsidRPr="00E06464">
        <w:rPr>
          <w:rFonts w:ascii="Times New Roman" w:hAnsi="Times New Roman"/>
          <w:b/>
          <w:sz w:val="28"/>
          <w:szCs w:val="28"/>
          <w:u w:val="single"/>
        </w:rPr>
        <w:t>/13</w:t>
      </w:r>
    </w:p>
    <w:p w:rsidR="004E48F9" w:rsidRPr="00E06464" w:rsidRDefault="004E48F9" w:rsidP="004E48F9">
      <w:pPr>
        <w:jc w:val="both"/>
        <w:rPr>
          <w:rFonts w:ascii="Times New Roman" w:hAnsi="Times New Roman"/>
          <w:b/>
          <w:sz w:val="28"/>
          <w:szCs w:val="28"/>
        </w:rPr>
      </w:pPr>
    </w:p>
    <w:p w:rsidR="004E48F9" w:rsidRPr="00E06464" w:rsidRDefault="004E48F9" w:rsidP="004E48F9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>Истец:</w:t>
      </w:r>
      <w:r w:rsidRPr="00E06464">
        <w:rPr>
          <w:rFonts w:ascii="Times New Roman" w:hAnsi="Times New Roman"/>
          <w:sz w:val="28"/>
          <w:szCs w:val="28"/>
        </w:rPr>
        <w:t xml:space="preserve"> </w:t>
      </w:r>
      <w:r w:rsidR="00A52C13" w:rsidRPr="00A52C13">
        <w:rPr>
          <w:rFonts w:ascii="Times New Roman" w:hAnsi="Times New Roman"/>
          <w:sz w:val="28"/>
          <w:szCs w:val="28"/>
        </w:rPr>
        <w:t>Открыто</w:t>
      </w:r>
      <w:r w:rsidR="00A52C13">
        <w:rPr>
          <w:rFonts w:ascii="Times New Roman" w:hAnsi="Times New Roman"/>
          <w:sz w:val="28"/>
          <w:szCs w:val="28"/>
        </w:rPr>
        <w:t>е</w:t>
      </w:r>
      <w:r w:rsidR="00A52C13" w:rsidRPr="00A52C13">
        <w:rPr>
          <w:rFonts w:ascii="Times New Roman" w:hAnsi="Times New Roman"/>
          <w:sz w:val="28"/>
          <w:szCs w:val="28"/>
        </w:rPr>
        <w:t xml:space="preserve"> акционерно</w:t>
      </w:r>
      <w:r w:rsidR="00A52C13">
        <w:rPr>
          <w:rFonts w:ascii="Times New Roman" w:hAnsi="Times New Roman"/>
          <w:sz w:val="28"/>
          <w:szCs w:val="28"/>
        </w:rPr>
        <w:t>е</w:t>
      </w:r>
      <w:r w:rsidR="00A52C13" w:rsidRPr="00A52C13">
        <w:rPr>
          <w:rFonts w:ascii="Times New Roman" w:hAnsi="Times New Roman"/>
          <w:sz w:val="28"/>
          <w:szCs w:val="28"/>
        </w:rPr>
        <w:t xml:space="preserve"> обществ</w:t>
      </w:r>
      <w:r w:rsidR="00A52C13">
        <w:rPr>
          <w:rFonts w:ascii="Times New Roman" w:hAnsi="Times New Roman"/>
          <w:sz w:val="28"/>
          <w:szCs w:val="28"/>
        </w:rPr>
        <w:t>о</w:t>
      </w:r>
      <w:r w:rsidR="00A52C13" w:rsidRPr="00A52C13">
        <w:rPr>
          <w:rFonts w:ascii="Times New Roman" w:hAnsi="Times New Roman"/>
          <w:sz w:val="28"/>
          <w:szCs w:val="28"/>
        </w:rPr>
        <w:t xml:space="preserve"> "Уральский завод тяжелого машиностроения"</w:t>
      </w:r>
      <w:r w:rsidR="00A52C13">
        <w:rPr>
          <w:rFonts w:ascii="Times New Roman" w:hAnsi="Times New Roman"/>
          <w:sz w:val="28"/>
          <w:szCs w:val="28"/>
        </w:rPr>
        <w:br/>
      </w:r>
      <w:r w:rsidRPr="00E06464">
        <w:rPr>
          <w:rFonts w:ascii="Times New Roman" w:hAnsi="Times New Roman"/>
          <w:b/>
          <w:sz w:val="28"/>
          <w:szCs w:val="28"/>
        </w:rPr>
        <w:t>Ответчик</w:t>
      </w:r>
      <w:r w:rsidR="00174A08"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Pr="00E06464">
        <w:rPr>
          <w:rFonts w:ascii="Times New Roman" w:hAnsi="Times New Roman"/>
          <w:b/>
          <w:sz w:val="28"/>
          <w:szCs w:val="28"/>
        </w:rPr>
        <w:t xml:space="preserve">: </w:t>
      </w:r>
      <w:r w:rsidR="00A52C13" w:rsidRPr="00A52C13">
        <w:rPr>
          <w:rFonts w:ascii="Times New Roman" w:hAnsi="Times New Roman"/>
          <w:sz w:val="28"/>
          <w:szCs w:val="28"/>
        </w:rPr>
        <w:t>Управлени</w:t>
      </w:r>
      <w:r w:rsidR="00A52C13">
        <w:rPr>
          <w:rFonts w:ascii="Times New Roman" w:hAnsi="Times New Roman"/>
          <w:sz w:val="28"/>
          <w:szCs w:val="28"/>
        </w:rPr>
        <w:t>е</w:t>
      </w:r>
      <w:r w:rsidR="00A52C13" w:rsidRPr="00A52C13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</w:t>
      </w:r>
      <w:r w:rsidR="00A52C13">
        <w:rPr>
          <w:rFonts w:ascii="Times New Roman" w:hAnsi="Times New Roman"/>
          <w:sz w:val="28"/>
          <w:szCs w:val="28"/>
        </w:rPr>
        <w:t xml:space="preserve">, </w:t>
      </w:r>
      <w:r w:rsidR="00A52C13" w:rsidRPr="00A52C13">
        <w:rPr>
          <w:rFonts w:ascii="Times New Roman" w:hAnsi="Times New Roman"/>
          <w:sz w:val="28"/>
          <w:szCs w:val="28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 по Свердловской области»</w:t>
      </w:r>
    </w:p>
    <w:p w:rsidR="00134485" w:rsidRDefault="00A52C13" w:rsidP="00134485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Третьи лица: </w:t>
      </w:r>
      <w:r w:rsidRPr="00A52C13">
        <w:rPr>
          <w:rFonts w:ascii="Times New Roman" w:hAnsi="Times New Roman"/>
          <w:sz w:val="28"/>
          <w:szCs w:val="28"/>
        </w:rPr>
        <w:t>Межрайонная инспекция федеральной налоговой службы России №32 по свердловской области</w:t>
      </w:r>
      <w:r w:rsidR="00134485" w:rsidRPr="00134485">
        <w:rPr>
          <w:rFonts w:ascii="Times New Roman" w:hAnsi="Times New Roman"/>
          <w:b/>
          <w:sz w:val="28"/>
          <w:szCs w:val="28"/>
        </w:rPr>
        <w:t xml:space="preserve"> </w:t>
      </w:r>
      <w:r w:rsidR="00134485">
        <w:rPr>
          <w:rFonts w:ascii="Times New Roman" w:hAnsi="Times New Roman"/>
          <w:b/>
          <w:sz w:val="28"/>
          <w:szCs w:val="28"/>
        </w:rPr>
        <w:br/>
      </w:r>
      <w:r w:rsidR="00134485" w:rsidRPr="00E06464">
        <w:rPr>
          <w:rFonts w:ascii="Times New Roman" w:hAnsi="Times New Roman"/>
          <w:b/>
          <w:sz w:val="28"/>
          <w:szCs w:val="28"/>
        </w:rPr>
        <w:t xml:space="preserve">Предмет спора:  </w:t>
      </w:r>
      <w:r w:rsidR="00134485" w:rsidRPr="00E06464">
        <w:rPr>
          <w:rFonts w:ascii="Times New Roman" w:hAnsi="Times New Roman"/>
          <w:sz w:val="28"/>
          <w:szCs w:val="28"/>
        </w:rPr>
        <w:t xml:space="preserve"> </w:t>
      </w:r>
      <w:r w:rsidR="00134485" w:rsidRPr="00A52C13">
        <w:rPr>
          <w:rFonts w:ascii="Times New Roman" w:hAnsi="Times New Roman"/>
          <w:sz w:val="28"/>
          <w:szCs w:val="28"/>
        </w:rPr>
        <w:t xml:space="preserve">о признании кадастровой стоимости земельного участка, равной его рыночной стоимости и </w:t>
      </w:r>
      <w:proofErr w:type="spellStart"/>
      <w:r w:rsidR="00134485" w:rsidRPr="00A52C13">
        <w:rPr>
          <w:rFonts w:ascii="Times New Roman" w:hAnsi="Times New Roman"/>
          <w:sz w:val="28"/>
          <w:szCs w:val="28"/>
        </w:rPr>
        <w:t>обязании</w:t>
      </w:r>
      <w:proofErr w:type="spellEnd"/>
      <w:r w:rsidR="00134485" w:rsidRPr="00A52C13">
        <w:rPr>
          <w:rFonts w:ascii="Times New Roman" w:hAnsi="Times New Roman"/>
          <w:sz w:val="28"/>
          <w:szCs w:val="28"/>
        </w:rPr>
        <w:t xml:space="preserve"> применить удельные показатели</w:t>
      </w:r>
    </w:p>
    <w:p w:rsidR="004E48F9" w:rsidRPr="00E06464" w:rsidRDefault="004E48F9" w:rsidP="004E48F9">
      <w:pPr>
        <w:rPr>
          <w:rFonts w:ascii="Times New Roman" w:hAnsi="Times New Roman"/>
          <w:bCs/>
          <w:color w:val="000000"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 xml:space="preserve">Стадия рассмотрения: </w:t>
      </w:r>
      <w:r w:rsidRPr="00E064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52C13" w:rsidRPr="00A52C13" w:rsidRDefault="00A52C13" w:rsidP="00A52C13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A52C13">
        <w:rPr>
          <w:rFonts w:ascii="Times New Roman" w:hAnsi="Times New Roman"/>
          <w:sz w:val="28"/>
          <w:szCs w:val="28"/>
        </w:rPr>
        <w:t xml:space="preserve">ОАО "Уральский завод тяжелого машиностроения" обратилось в Арбитражный суд Свердловской области с исковым заявлением к </w:t>
      </w:r>
      <w:r w:rsidRPr="00A52C13">
        <w:rPr>
          <w:rFonts w:ascii="Times New Roman" w:hAnsi="Times New Roman"/>
          <w:sz w:val="28"/>
          <w:szCs w:val="28"/>
        </w:rPr>
        <w:t>Управлению Федеральной службы государственной регистрации, кадастра и картографии по Свердловской области</w:t>
      </w:r>
      <w:r w:rsidRPr="00A52C13">
        <w:rPr>
          <w:rFonts w:ascii="Times New Roman" w:hAnsi="Times New Roman"/>
          <w:sz w:val="28"/>
          <w:szCs w:val="28"/>
        </w:rPr>
        <w:t xml:space="preserve"> о признании кадастровой стоимости земельного участка, с кадастровым номером 66:41:0110019:182, площадью 2619359 </w:t>
      </w:r>
      <w:proofErr w:type="spellStart"/>
      <w:r w:rsidRPr="00A52C13">
        <w:rPr>
          <w:rFonts w:ascii="Times New Roman" w:hAnsi="Times New Roman"/>
          <w:sz w:val="28"/>
          <w:szCs w:val="28"/>
        </w:rPr>
        <w:t>кв.м</w:t>
      </w:r>
      <w:proofErr w:type="spellEnd"/>
      <w:r w:rsidRPr="00A52C13">
        <w:rPr>
          <w:rFonts w:ascii="Times New Roman" w:hAnsi="Times New Roman"/>
          <w:sz w:val="28"/>
          <w:szCs w:val="28"/>
        </w:rPr>
        <w:t xml:space="preserve">., расположенный по адресу: Свердловская область, г. </w:t>
      </w:r>
      <w:r w:rsidRPr="00A52C13">
        <w:rPr>
          <w:rFonts w:ascii="Times New Roman" w:hAnsi="Times New Roman"/>
          <w:sz w:val="28"/>
          <w:szCs w:val="28"/>
        </w:rPr>
        <w:lastRenderedPageBreak/>
        <w:t xml:space="preserve">Екатеринбург, пл. Первой Пятилетки, равной рыночной стоимости по состоянию на 01.01.10 в размере 2 302 416 561 руб. исходя из стоимости 1 </w:t>
      </w:r>
      <w:proofErr w:type="spellStart"/>
      <w:r w:rsidRPr="00A52C13">
        <w:rPr>
          <w:rFonts w:ascii="Times New Roman" w:hAnsi="Times New Roman"/>
          <w:sz w:val="28"/>
          <w:szCs w:val="28"/>
        </w:rPr>
        <w:t>кв.м</w:t>
      </w:r>
      <w:proofErr w:type="spellEnd"/>
      <w:r w:rsidRPr="00A52C13">
        <w:rPr>
          <w:rFonts w:ascii="Times New Roman" w:hAnsi="Times New Roman"/>
          <w:sz w:val="28"/>
          <w:szCs w:val="28"/>
        </w:rPr>
        <w:t xml:space="preserve">. в размере 879 руб., и земельного участка с кадастровым номером 66:41:0110019:232 площадью 2585826 </w:t>
      </w:r>
      <w:proofErr w:type="spellStart"/>
      <w:r w:rsidRPr="00A52C13">
        <w:rPr>
          <w:rFonts w:ascii="Times New Roman" w:hAnsi="Times New Roman"/>
          <w:sz w:val="28"/>
          <w:szCs w:val="28"/>
        </w:rPr>
        <w:t>кв.м</w:t>
      </w:r>
      <w:proofErr w:type="spellEnd"/>
      <w:r w:rsidRPr="00A52C13">
        <w:rPr>
          <w:rFonts w:ascii="Times New Roman" w:hAnsi="Times New Roman"/>
          <w:sz w:val="28"/>
          <w:szCs w:val="28"/>
        </w:rPr>
        <w:t xml:space="preserve">., расположенного по адресу: Свердловская область, г. Екатеринбург, пл. Первой Пятилетки, равной рыночной стоимости по состоянию на 01.01.10 в размере 2 275 526 880 руб. исходя из стоимости 1 </w:t>
      </w:r>
      <w:proofErr w:type="spellStart"/>
      <w:r w:rsidRPr="00A52C13">
        <w:rPr>
          <w:rFonts w:ascii="Times New Roman" w:hAnsi="Times New Roman"/>
          <w:sz w:val="28"/>
          <w:szCs w:val="28"/>
        </w:rPr>
        <w:t>кв.м</w:t>
      </w:r>
      <w:proofErr w:type="spellEnd"/>
      <w:r w:rsidRPr="00A52C13">
        <w:rPr>
          <w:rFonts w:ascii="Times New Roman" w:hAnsi="Times New Roman"/>
          <w:sz w:val="28"/>
          <w:szCs w:val="28"/>
        </w:rPr>
        <w:t xml:space="preserve">. в размере 879 руб. Помимо этого просит обязать применить при определении кадастровой стоимости вновь созданных 72 земельных участков в 2012, расположенных по адресу: </w:t>
      </w:r>
      <w:proofErr w:type="gramStart"/>
      <w:r w:rsidRPr="00A52C13">
        <w:rPr>
          <w:rFonts w:ascii="Times New Roman" w:hAnsi="Times New Roman"/>
          <w:sz w:val="28"/>
          <w:szCs w:val="28"/>
        </w:rPr>
        <w:t xml:space="preserve">Свердловская область, г. Екатеринбург, пл. Первой Пятилетки, имеющих кадастровые номера с 64:41:0110019:1031 по 64:41:0110019:1102 включительно, удельные показатели кадастровой стоимости земельного участка с кадастровым номером 66:41:0110019:182 в размере его рыночной стоимости по состоянию на 01.01.2010 в размере 2302416561 руб. исходя из стоимости 1 </w:t>
      </w:r>
      <w:proofErr w:type="spellStart"/>
      <w:r w:rsidRPr="00A52C13">
        <w:rPr>
          <w:rFonts w:ascii="Times New Roman" w:hAnsi="Times New Roman"/>
          <w:sz w:val="28"/>
          <w:szCs w:val="28"/>
        </w:rPr>
        <w:t>кв.м</w:t>
      </w:r>
      <w:proofErr w:type="spellEnd"/>
      <w:r w:rsidRPr="00A52C13">
        <w:rPr>
          <w:rFonts w:ascii="Times New Roman" w:hAnsi="Times New Roman"/>
          <w:sz w:val="28"/>
          <w:szCs w:val="28"/>
        </w:rPr>
        <w:t>. в размере 879руб.</w:t>
      </w:r>
      <w:proofErr w:type="gramEnd"/>
    </w:p>
    <w:p w:rsidR="00A52C13" w:rsidRDefault="00A52C13" w:rsidP="00A52C13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C13">
        <w:rPr>
          <w:rFonts w:ascii="Times New Roman" w:hAnsi="Times New Roman"/>
          <w:sz w:val="28"/>
          <w:szCs w:val="28"/>
        </w:rPr>
        <w:t xml:space="preserve">Определением </w:t>
      </w:r>
      <w:r>
        <w:rPr>
          <w:rFonts w:ascii="Times New Roman" w:hAnsi="Times New Roman"/>
          <w:sz w:val="28"/>
          <w:szCs w:val="28"/>
        </w:rPr>
        <w:t>А</w:t>
      </w:r>
      <w:r w:rsidRPr="00A52C13">
        <w:rPr>
          <w:rFonts w:ascii="Times New Roman" w:hAnsi="Times New Roman"/>
          <w:sz w:val="28"/>
          <w:szCs w:val="28"/>
        </w:rPr>
        <w:t>рбитражн</w:t>
      </w:r>
      <w:r>
        <w:rPr>
          <w:rFonts w:ascii="Times New Roman" w:hAnsi="Times New Roman"/>
          <w:sz w:val="28"/>
          <w:szCs w:val="28"/>
        </w:rPr>
        <w:t>ого</w:t>
      </w:r>
      <w:r w:rsidRPr="00A52C13">
        <w:rPr>
          <w:rFonts w:ascii="Times New Roman" w:hAnsi="Times New Roman"/>
          <w:sz w:val="28"/>
          <w:szCs w:val="28"/>
        </w:rPr>
        <w:t xml:space="preserve"> суд</w:t>
      </w:r>
      <w:r>
        <w:rPr>
          <w:rFonts w:ascii="Times New Roman" w:hAnsi="Times New Roman"/>
          <w:sz w:val="28"/>
          <w:szCs w:val="28"/>
        </w:rPr>
        <w:t>а</w:t>
      </w:r>
      <w:r w:rsidRPr="00A52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Свердловской области</w:t>
      </w:r>
      <w:r w:rsidRPr="00A52C13">
        <w:rPr>
          <w:rFonts w:ascii="Times New Roman" w:hAnsi="Times New Roman"/>
          <w:sz w:val="28"/>
          <w:szCs w:val="28"/>
        </w:rPr>
        <w:t xml:space="preserve"> </w:t>
      </w:r>
      <w:r w:rsidRPr="00A52C13">
        <w:rPr>
          <w:rFonts w:ascii="Times New Roman" w:hAnsi="Times New Roman"/>
          <w:sz w:val="28"/>
          <w:szCs w:val="28"/>
        </w:rPr>
        <w:t>от 14</w:t>
      </w:r>
      <w:r>
        <w:rPr>
          <w:rFonts w:ascii="Times New Roman" w:hAnsi="Times New Roman"/>
          <w:sz w:val="28"/>
          <w:szCs w:val="28"/>
        </w:rPr>
        <w:t xml:space="preserve"> марта 20</w:t>
      </w:r>
      <w:r w:rsidRPr="00A52C13">
        <w:rPr>
          <w:rFonts w:ascii="Times New Roman" w:hAnsi="Times New Roman"/>
          <w:sz w:val="28"/>
          <w:szCs w:val="28"/>
        </w:rPr>
        <w:t>13</w:t>
      </w:r>
      <w:r w:rsidR="00475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исковое заявление</w:t>
      </w:r>
      <w:r w:rsidRPr="00A52C13">
        <w:rPr>
          <w:rFonts w:ascii="Times New Roman" w:hAnsi="Times New Roman"/>
          <w:sz w:val="28"/>
          <w:szCs w:val="28"/>
        </w:rPr>
        <w:t xml:space="preserve"> принято к производству, дело назначено к рассмотрению в предвари</w:t>
      </w:r>
      <w:r w:rsidR="00475102">
        <w:rPr>
          <w:rFonts w:ascii="Times New Roman" w:hAnsi="Times New Roman"/>
          <w:sz w:val="28"/>
          <w:szCs w:val="28"/>
        </w:rPr>
        <w:t>тельном судебном заседании, п</w:t>
      </w:r>
      <w:r w:rsidR="00475102" w:rsidRPr="00475102">
        <w:rPr>
          <w:rFonts w:ascii="Times New Roman" w:hAnsi="Times New Roman"/>
          <w:sz w:val="28"/>
          <w:szCs w:val="28"/>
        </w:rPr>
        <w:t>ривлеч</w:t>
      </w:r>
      <w:r w:rsidR="00475102">
        <w:rPr>
          <w:rFonts w:ascii="Times New Roman" w:hAnsi="Times New Roman"/>
          <w:sz w:val="28"/>
          <w:szCs w:val="28"/>
        </w:rPr>
        <w:t xml:space="preserve">ены </w:t>
      </w:r>
      <w:r w:rsidR="00475102" w:rsidRPr="00475102">
        <w:rPr>
          <w:rFonts w:ascii="Times New Roman" w:hAnsi="Times New Roman"/>
          <w:sz w:val="28"/>
          <w:szCs w:val="28"/>
        </w:rPr>
        <w:t>к участию в деле в качестве третьих лиц, не заявляющих самостоятельных требований относительно предмета спора</w:t>
      </w:r>
      <w:r w:rsidR="00475102" w:rsidRPr="00475102">
        <w:rPr>
          <w:rFonts w:ascii="Times New Roman" w:hAnsi="Times New Roman"/>
          <w:sz w:val="28"/>
          <w:szCs w:val="28"/>
        </w:rPr>
        <w:t xml:space="preserve"> Федеральное Государственное Бюджетное Учреждение «ФКП </w:t>
      </w:r>
      <w:proofErr w:type="spellStart"/>
      <w:r w:rsidR="00475102" w:rsidRPr="0047510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75102" w:rsidRPr="00475102">
        <w:rPr>
          <w:rFonts w:ascii="Times New Roman" w:hAnsi="Times New Roman"/>
          <w:sz w:val="28"/>
          <w:szCs w:val="28"/>
        </w:rPr>
        <w:t xml:space="preserve">» в лице филиала «ФГБУ « ФКП </w:t>
      </w:r>
      <w:proofErr w:type="spellStart"/>
      <w:r w:rsidR="00475102" w:rsidRPr="0047510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75102" w:rsidRPr="00475102">
        <w:rPr>
          <w:rFonts w:ascii="Times New Roman" w:hAnsi="Times New Roman"/>
          <w:sz w:val="28"/>
          <w:szCs w:val="28"/>
        </w:rPr>
        <w:t>» по Свердловской области и Межрайо</w:t>
      </w:r>
      <w:r w:rsidR="00475102">
        <w:rPr>
          <w:rFonts w:ascii="Times New Roman" w:hAnsi="Times New Roman"/>
          <w:sz w:val="28"/>
          <w:szCs w:val="28"/>
        </w:rPr>
        <w:t>нная</w:t>
      </w:r>
      <w:r w:rsidR="00475102" w:rsidRPr="00475102">
        <w:rPr>
          <w:rFonts w:ascii="Times New Roman" w:hAnsi="Times New Roman"/>
          <w:sz w:val="28"/>
          <w:szCs w:val="28"/>
        </w:rPr>
        <w:t xml:space="preserve"> инспекци</w:t>
      </w:r>
      <w:r w:rsidR="00475102">
        <w:rPr>
          <w:rFonts w:ascii="Times New Roman" w:hAnsi="Times New Roman"/>
          <w:sz w:val="28"/>
          <w:szCs w:val="28"/>
        </w:rPr>
        <w:t>я</w:t>
      </w:r>
      <w:r w:rsidR="00475102" w:rsidRPr="00475102">
        <w:rPr>
          <w:rFonts w:ascii="Times New Roman" w:hAnsi="Times New Roman"/>
          <w:sz w:val="28"/>
          <w:szCs w:val="28"/>
        </w:rPr>
        <w:t xml:space="preserve"> ФНС России № 32</w:t>
      </w:r>
      <w:proofErr w:type="gramEnd"/>
      <w:r w:rsidR="00475102" w:rsidRPr="00475102">
        <w:rPr>
          <w:rFonts w:ascii="Times New Roman" w:hAnsi="Times New Roman"/>
          <w:sz w:val="28"/>
          <w:szCs w:val="28"/>
        </w:rPr>
        <w:t xml:space="preserve"> по Свердловской области.</w:t>
      </w:r>
    </w:p>
    <w:p w:rsidR="004E48F9" w:rsidRDefault="00A52C13" w:rsidP="00A52C13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5102" w:rsidRPr="00475102">
        <w:rPr>
          <w:rFonts w:ascii="Times New Roman" w:hAnsi="Times New Roman"/>
          <w:sz w:val="28"/>
          <w:szCs w:val="28"/>
        </w:rPr>
        <w:t>Определением Арбитражного</w:t>
      </w:r>
      <w:r w:rsidR="00475102">
        <w:rPr>
          <w:rFonts w:ascii="Times New Roman" w:hAnsi="Times New Roman"/>
          <w:sz w:val="28"/>
          <w:szCs w:val="28"/>
        </w:rPr>
        <w:t xml:space="preserve"> суда Свердловской области от 06 мая</w:t>
      </w:r>
      <w:r w:rsidR="00475102" w:rsidRPr="00475102">
        <w:rPr>
          <w:rFonts w:ascii="Times New Roman" w:hAnsi="Times New Roman"/>
          <w:sz w:val="28"/>
          <w:szCs w:val="28"/>
        </w:rPr>
        <w:t xml:space="preserve"> 2013 года </w:t>
      </w:r>
      <w:r w:rsidR="00475102">
        <w:rPr>
          <w:rFonts w:ascii="Times New Roman" w:hAnsi="Times New Roman"/>
          <w:sz w:val="28"/>
          <w:szCs w:val="28"/>
        </w:rPr>
        <w:t>Суд н</w:t>
      </w:r>
      <w:r w:rsidR="00475102" w:rsidRPr="00475102">
        <w:rPr>
          <w:rFonts w:ascii="Times New Roman" w:hAnsi="Times New Roman"/>
          <w:sz w:val="28"/>
          <w:szCs w:val="28"/>
        </w:rPr>
        <w:t>азначи</w:t>
      </w:r>
      <w:r w:rsidR="00475102">
        <w:rPr>
          <w:rFonts w:ascii="Times New Roman" w:hAnsi="Times New Roman"/>
          <w:sz w:val="28"/>
          <w:szCs w:val="28"/>
        </w:rPr>
        <w:t>л</w:t>
      </w:r>
      <w:r w:rsidR="00475102" w:rsidRPr="00475102">
        <w:rPr>
          <w:rFonts w:ascii="Times New Roman" w:hAnsi="Times New Roman"/>
          <w:sz w:val="28"/>
          <w:szCs w:val="28"/>
        </w:rPr>
        <w:t xml:space="preserve"> судебное разбирательство дела на 29 мая 2013</w:t>
      </w:r>
      <w:r w:rsidR="00475102">
        <w:rPr>
          <w:rFonts w:ascii="Times New Roman" w:hAnsi="Times New Roman"/>
          <w:sz w:val="28"/>
          <w:szCs w:val="28"/>
        </w:rPr>
        <w:t xml:space="preserve">года и </w:t>
      </w:r>
      <w:r w:rsidR="00475102" w:rsidRPr="00475102">
        <w:rPr>
          <w:rFonts w:ascii="Times New Roman" w:hAnsi="Times New Roman"/>
          <w:sz w:val="28"/>
          <w:szCs w:val="28"/>
        </w:rPr>
        <w:t xml:space="preserve"> </w:t>
      </w:r>
      <w:r w:rsidRPr="00A52C13">
        <w:rPr>
          <w:rFonts w:ascii="Times New Roman" w:hAnsi="Times New Roman"/>
          <w:sz w:val="28"/>
          <w:szCs w:val="28"/>
        </w:rPr>
        <w:t>с учетом доводов ответчика</w:t>
      </w:r>
      <w:r w:rsidR="00475102">
        <w:rPr>
          <w:rFonts w:ascii="Times New Roman" w:hAnsi="Times New Roman"/>
          <w:sz w:val="28"/>
          <w:szCs w:val="28"/>
        </w:rPr>
        <w:t>,</w:t>
      </w:r>
      <w:r w:rsidRPr="00A52C13">
        <w:rPr>
          <w:rFonts w:ascii="Times New Roman" w:hAnsi="Times New Roman"/>
          <w:sz w:val="28"/>
          <w:szCs w:val="28"/>
        </w:rPr>
        <w:t xml:space="preserve"> и с согласия истца привлек к участию в деле второго ответчика 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 по Свердловской области»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2767E" w:rsidRPr="00E06464" w:rsidRDefault="00192D12" w:rsidP="00134485">
      <w:pPr>
        <w:spacing w:after="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Резолютивной частью р</w:t>
      </w:r>
      <w:r w:rsidRPr="00192D12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192D12">
        <w:rPr>
          <w:rFonts w:ascii="Times New Roman" w:hAnsi="Times New Roman"/>
          <w:sz w:val="28"/>
          <w:szCs w:val="28"/>
        </w:rPr>
        <w:t xml:space="preserve"> Арбитражного суда Свердловской области от </w:t>
      </w:r>
      <w:r w:rsidR="00134485">
        <w:rPr>
          <w:rFonts w:ascii="Times New Roman" w:hAnsi="Times New Roman"/>
          <w:sz w:val="28"/>
          <w:szCs w:val="28"/>
        </w:rPr>
        <w:t xml:space="preserve">29 мая </w:t>
      </w:r>
      <w:r w:rsidRPr="00192D12">
        <w:rPr>
          <w:rFonts w:ascii="Times New Roman" w:hAnsi="Times New Roman"/>
          <w:sz w:val="28"/>
          <w:szCs w:val="28"/>
        </w:rPr>
        <w:t>201</w:t>
      </w:r>
      <w:r w:rsidR="00134485">
        <w:rPr>
          <w:rFonts w:ascii="Times New Roman" w:hAnsi="Times New Roman"/>
          <w:sz w:val="28"/>
          <w:szCs w:val="28"/>
        </w:rPr>
        <w:t>3 года</w:t>
      </w:r>
      <w:r w:rsidRPr="00192D12">
        <w:rPr>
          <w:rFonts w:ascii="Times New Roman" w:hAnsi="Times New Roman"/>
          <w:sz w:val="28"/>
          <w:szCs w:val="28"/>
        </w:rPr>
        <w:t xml:space="preserve"> </w:t>
      </w:r>
      <w:r w:rsidR="00134485">
        <w:rPr>
          <w:rFonts w:ascii="Times New Roman" w:hAnsi="Times New Roman"/>
          <w:sz w:val="28"/>
          <w:szCs w:val="28"/>
        </w:rPr>
        <w:t>и</w:t>
      </w:r>
      <w:r w:rsidR="00134485" w:rsidRPr="00134485">
        <w:rPr>
          <w:rFonts w:ascii="Times New Roman" w:hAnsi="Times New Roman"/>
          <w:sz w:val="28"/>
          <w:szCs w:val="28"/>
        </w:rPr>
        <w:t>сковые требования удовлетвор</w:t>
      </w:r>
      <w:r w:rsidR="00134485">
        <w:rPr>
          <w:rFonts w:ascii="Times New Roman" w:hAnsi="Times New Roman"/>
          <w:sz w:val="28"/>
          <w:szCs w:val="28"/>
        </w:rPr>
        <w:t>ены</w:t>
      </w:r>
      <w:r w:rsidR="00134485" w:rsidRPr="00134485">
        <w:rPr>
          <w:rFonts w:ascii="Times New Roman" w:hAnsi="Times New Roman"/>
          <w:sz w:val="28"/>
          <w:szCs w:val="28"/>
        </w:rPr>
        <w:t>.</w:t>
      </w:r>
      <w:r w:rsidR="00134485">
        <w:rPr>
          <w:rFonts w:ascii="Times New Roman" w:hAnsi="Times New Roman"/>
          <w:sz w:val="28"/>
          <w:szCs w:val="28"/>
        </w:rPr>
        <w:t xml:space="preserve"> </w:t>
      </w:r>
    </w:p>
    <w:p w:rsidR="00D2767E" w:rsidRPr="00E06464" w:rsidRDefault="00D2767E" w:rsidP="00D40357">
      <w:pPr>
        <w:rPr>
          <w:rFonts w:ascii="Times New Roman" w:hAnsi="Times New Roman"/>
        </w:rPr>
      </w:pPr>
    </w:p>
    <w:p w:rsidR="00D2767E" w:rsidRPr="00E06464" w:rsidRDefault="00D2767E" w:rsidP="00D40357">
      <w:pPr>
        <w:rPr>
          <w:rFonts w:ascii="Times New Roman" w:hAnsi="Times New Roman"/>
        </w:rPr>
      </w:pPr>
    </w:p>
    <w:p w:rsidR="00254711" w:rsidRPr="00E06464" w:rsidRDefault="00254711" w:rsidP="00D40357">
      <w:pPr>
        <w:rPr>
          <w:rFonts w:ascii="Times New Roman" w:hAnsi="Times New Roman"/>
        </w:rPr>
      </w:pPr>
    </w:p>
    <w:p w:rsidR="00F951F8" w:rsidRPr="00E06464" w:rsidRDefault="00A42009">
      <w:pPr>
        <w:rPr>
          <w:rFonts w:ascii="Times New Roman" w:hAnsi="Times New Roman"/>
        </w:rPr>
      </w:pPr>
    </w:p>
    <w:sectPr w:rsidR="00F951F8" w:rsidRPr="00E064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09" w:rsidRDefault="00A42009" w:rsidP="00901E32">
      <w:pPr>
        <w:spacing w:after="0" w:line="240" w:lineRule="auto"/>
      </w:pPr>
      <w:r>
        <w:separator/>
      </w:r>
    </w:p>
  </w:endnote>
  <w:endnote w:type="continuationSeparator" w:id="0">
    <w:p w:rsidR="00A42009" w:rsidRDefault="00A42009" w:rsidP="0090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01E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01E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01E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09" w:rsidRDefault="00A42009" w:rsidP="00901E32">
      <w:pPr>
        <w:spacing w:after="0" w:line="240" w:lineRule="auto"/>
      </w:pPr>
      <w:r>
        <w:separator/>
      </w:r>
    </w:p>
  </w:footnote>
  <w:footnote w:type="continuationSeparator" w:id="0">
    <w:p w:rsidR="00A42009" w:rsidRDefault="00A42009" w:rsidP="0090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01E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01E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01E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AC"/>
    <w:rsid w:val="00134485"/>
    <w:rsid w:val="00174A08"/>
    <w:rsid w:val="00192D12"/>
    <w:rsid w:val="00254711"/>
    <w:rsid w:val="00264F3D"/>
    <w:rsid w:val="00307AEA"/>
    <w:rsid w:val="00475102"/>
    <w:rsid w:val="004E48F9"/>
    <w:rsid w:val="00586DAC"/>
    <w:rsid w:val="007E1CA0"/>
    <w:rsid w:val="008F1E45"/>
    <w:rsid w:val="00901E32"/>
    <w:rsid w:val="009A4705"/>
    <w:rsid w:val="00A42009"/>
    <w:rsid w:val="00A52C13"/>
    <w:rsid w:val="00AA3387"/>
    <w:rsid w:val="00C943B4"/>
    <w:rsid w:val="00CD2F5A"/>
    <w:rsid w:val="00D2767E"/>
    <w:rsid w:val="00D40357"/>
    <w:rsid w:val="00DE50F6"/>
    <w:rsid w:val="00E06464"/>
    <w:rsid w:val="00E06A77"/>
    <w:rsid w:val="00E93F8E"/>
    <w:rsid w:val="00EB002C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4276-BA31-4B36-9789-F85E27C8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Жаворонкова Бажена Дмитриевна</dc:creator>
  <cp:keywords/>
  <dc:description/>
  <cp:lastModifiedBy>Жаворонкова Бажена Дмитриевна</cp:lastModifiedBy>
  <cp:revision>4</cp:revision>
  <cp:lastPrinted>2013-05-30T10:31:00Z</cp:lastPrinted>
  <dcterms:created xsi:type="dcterms:W3CDTF">2013-03-28T11:18:00Z</dcterms:created>
  <dcterms:modified xsi:type="dcterms:W3CDTF">2013-05-30T11:25:00Z</dcterms:modified>
</cp:coreProperties>
</file>